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Mwongozo wa Somo la 2: AI ni nini? Kutumia zana za AI kwa usalama / Lesson 2 guide: What is AI? Using AI tools safely</w:t>
      </w:r>
    </w:p>
    <w:p>
      <w:pPr>
        <w:spacing w:after="100"/>
      </w:pPr>
      <w:r>
        <w:rPr>
          <w:color w:val="57536B"/>
          <w:sz w:val="18"/>
          <w:szCs w:val="18"/>
        </w:rPr>
        <w:t xml:space="preserve">Kwa mwalimu-mlezi. Tazameni video pamoja (dakika 3–4), kisha jadilini na fanyeni zoezi. Jumla: takriban dakika 45. / For the teacher-mentor. Watch the video together (3–4 minutes), then discuss and do the activity. Total: about 45 minutes.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2294"/>
        <w:gridCol w:w="7344"/>
      </w:tblGrid>
      <w:tr>
        <w:trPr>
          <w:cantSplit/>
        </w:trPr>
        <w:tc>
          <w:tcPr>
            <w:tcW w:type="dxa" w:w="229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Lengo</w:t>
            </w:r>
            <w:r>
              <w:t xml:space="preserve"> / </w:t>
            </w:r>
            <w:r>
              <w:rPr>
                <w:b/>
                <w:bCs/>
              </w:rPr>
              <w:t xml:space="preserve">Aim</w:t>
            </w:r>
          </w:p>
        </w:tc>
        <w:tc>
          <w:tcPr>
            <w:tcW w:type="dxa" w:w="73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Wanafunzi wanaeleza AI ni nini, wanajua aina nne za zana, na wanazitumia kwa usalama. / Students explain what AI is, know four kinds of tools, and use them safely.</w:t>
            </w:r>
          </w:p>
        </w:tc>
      </w:tr>
      <w:tr>
        <w:trPr>
          <w:cantSplit/>
        </w:trPr>
        <w:tc>
          <w:tcPr>
            <w:tcW w:type="dxa" w:w="2294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Kiolezo</w:t>
            </w:r>
            <w:r>
              <w:t xml:space="preserve"> / </w:t>
            </w:r>
            <w:r>
              <w:rPr>
                <w:b/>
                <w:bCs/>
              </w:rPr>
              <w:t xml:space="preserve">Template</w:t>
            </w:r>
          </w:p>
        </w:tc>
        <w:tc>
          <w:tcPr>
            <w:tcW w:type="dxa" w:w="7344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Kumbukumbu ya Matumizi ya AI (anzeni kuijaza) / AI Use Log (start filling it in)</w:t>
            </w:r>
          </w:p>
        </w:tc>
      </w:tr>
    </w:tbl>
    <w:p>
      <w:pPr>
        <w:spacing w:after="160"/>
      </w:pPr>
    </w:p>
    <w:p>
      <w:pPr>
        <w:pStyle w:val="Heading3"/>
      </w:pPr>
      <w:r>
        <w:t xml:space="preserve">Kabla ya kutazama (dakika 5) / Before watching (5 minutes)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Mmewahi kutumia AI wapi bila kujua? (Simu, mitandao ya kijamii, tafsiri…) / Where have you used AI without knowing it? (Phones, social media, translation…)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Mnadhani AI inaweza kukosea? Toeni mfano. / Do you think AI can be wrong? Give an example.</w:t>
      </w:r>
    </w:p>
    <w:p>
      <w:pPr>
        <w:pStyle w:val="Heading3"/>
      </w:pPr>
      <w:r>
        <w:t xml:space="preserve">Baada ya kutazama (dakika 10) / After watching (10 minutes)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Kwa maneno yenu wenyewe, AI ni nini? / In your own words, what is AI?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Kwa nini hatupaswi kuandika taarifa binafsi kwenye zana ya AI? / Why should we never type personal information into an AI tool?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Tafsiri isiyo sahihi inaweza kumdhuru nani? Tunawezaje kukagua? / Who could be harmed by a wrong translation? How can we check?</w:t>
      </w:r>
    </w:p>
    <w:p>
      <w:pPr>
        <w:pStyle w:val="Heading3"/>
      </w:pPr>
      <w:r>
        <w:t xml:space="preserve">Zoezi (dakika 15) / Activity (15 minutes)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Mwalimu achague zana mbili za AI zinazoruhusiwa kwa umri wa wanafunzi (angalieni sheria za kila zana). / The teacher chooses two AI tools allowed for the students' age (check each tool's rules).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Muulizeni swali moja kwa Kiingereza na kwa Kiswahili. Linganisheni majibu: lipi ni bora? Kuna makosa? / Ask each one question in English and in Kiswahili. Compare the answers: which is better? Any mistakes?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Andikeni safu moja kwenye Kumbukumbu ya Matumizi ya AI. / Write one row in the AI Use Log.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Orodhesheni matatizo matano mnayoyaona nyumbani, shuleni au katika jamii. / List five problems you see at home, at school or in the community.</w:t>
      </w:r>
    </w:p>
    <w:tbl>
      <w:tblPr>
        <w:tblW w:type="dxa" w:w="9638"/>
        <w:tblBorders>
          <w:top w:val="none"/>
          <w:left w:val="single" w:color="FFC72C" w:sz="24"/>
          <w:bottom w:val="none"/>
          <w:right w:val="none"/>
          <w:insideH w:val="none"/>
          <w:insideV w:val="none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FF4D6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7A5900"/>
              </w:rPr>
              <w:t xml:space="preserve">Usalama / Safety</w:t>
            </w:r>
          </w:p>
          <w:p>
            <w:pPr>
              <w:spacing w:after="60"/>
            </w:pPr>
            <w:r>
              <w:t xml:space="preserve">Tumieni zana chini ya usimamizi wa mwalimu au kwenye akaunti ya mwalimu pale inapohitajika. Hakuna majina, namba za simu, taarifa za afya wala picha za nyuso. / Use tools with the teacher's supervision, or on a teacher account where required. No names, phone numbers, health details or photos of faces.</w:t>
            </w:r>
          </w:p>
        </w:tc>
      </w:tr>
    </w:tbl>
    <w:p>
      <w:pPr>
        <w:spacing w:after="160"/>
      </w:pPr>
    </w:p>
    <w:p>
      <w:pPr>
        <w:spacing w:after="0" w:before="0"/>
      </w:pPr>
      <w:r>
        <w:rPr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7536B"/>
        <w:sz w:val="16"/>
        <w:szCs w:val="16"/>
      </w:rPr>
      <w:t xml:space="preserve">Asili Zanzibar Tekno Hub · TUSOME Technologies  ·  </w:t>
    </w:r>
    <w:r>
      <w:rPr>
        <w:color w:val="5753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FC72C" w:sz="12" w:space="4"/>
      </w:pBdr>
    </w:pPr>
    <w:r>
      <w:rPr>
        <w:color w:val="57536B"/>
        <w:sz w:val="16"/>
        <w:szCs w:val="16"/>
      </w:rPr>
      <w:t xml:space="preserve">Zanzibar Create with AI STEAM Challenge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13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360"/>
      <w:outlineLvl w:val="0"/>
    </w:pPr>
    <w:rPr>
      <w:rFonts w:ascii="Arial" w:cs="Arial" w:eastAsia="Arial" w:hAnsi="Arial"/>
      <w:b/>
      <w:bCs/>
      <w:color w:val="1711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5B2FD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/>
      <w:outlineLvl w:val="2"/>
    </w:pPr>
    <w:rPr>
      <w:rFonts w:ascii="Arial" w:cs="Arial" w:eastAsia="Arial" w:hAnsi="Arial"/>
      <w:b/>
      <w:bCs/>
      <w:color w:val="17113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 guide</dc:title>
  <dc:creator>TUSOME Technologies</dc:creator>
  <dc:description>Lesson 2 guide</dc:description>
  <cp:lastModifiedBy>Un-named</cp:lastModifiedBy>
  <cp:revision>1</cp:revision>
  <dcterms:created xsi:type="dcterms:W3CDTF">2026-10-29T18:26:45.911Z</dcterms:created>
  <dcterms:modified xsi:type="dcterms:W3CDTF">2026-10-29T18:26:45.911Z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